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3F" w:rsidRPr="0039027B" w:rsidRDefault="00591059">
      <w:pPr>
        <w:jc w:val="center"/>
        <w:rPr>
          <w:rFonts w:ascii="Times New Roman" w:hAnsi="Times New Roman" w:cs="Times New Roman"/>
          <w:b/>
          <w:bCs/>
          <w:sz w:val="38"/>
          <w:szCs w:val="28"/>
          <w:lang w:val="vi-VN"/>
        </w:rPr>
      </w:pPr>
      <w:r w:rsidRPr="0039027B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TIẾT 37</w:t>
      </w:r>
      <w:r w:rsidRPr="0039027B">
        <w:rPr>
          <w:rFonts w:ascii="Times New Roman" w:hAnsi="Times New Roman" w:cs="Times New Roman"/>
          <w:b/>
          <w:bCs/>
          <w:sz w:val="38"/>
          <w:szCs w:val="28"/>
          <w:lang w:val="vi-VN"/>
        </w:rPr>
        <w:t>:</w:t>
      </w:r>
    </w:p>
    <w:p w:rsidR="00D73B3F" w:rsidRPr="0039027B" w:rsidRDefault="00591059">
      <w:pPr>
        <w:jc w:val="center"/>
        <w:rPr>
          <w:rFonts w:ascii="Times New Roman" w:hAnsi="Times New Roman" w:cs="Times New Roman"/>
          <w:b/>
          <w:bCs/>
          <w:sz w:val="38"/>
          <w:szCs w:val="28"/>
          <w:lang w:val="vi-VN"/>
        </w:rPr>
      </w:pPr>
      <w:r w:rsidRPr="0039027B">
        <w:rPr>
          <w:rFonts w:ascii="Times New Roman" w:hAnsi="Times New Roman" w:cs="Times New Roman"/>
          <w:b/>
          <w:bCs/>
          <w:sz w:val="38"/>
          <w:szCs w:val="28"/>
          <w:lang w:val="vi-VN"/>
        </w:rPr>
        <w:t>CÂU GHÉP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I/ Đặc điểm của câu ghép: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VD: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Tôi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hát ,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nó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nghe,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nó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cười, rồi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nó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khen</w:t>
      </w:r>
    </w:p>
    <w:p w:rsidR="00D73B3F" w:rsidRDefault="00591059">
      <w:pPr>
        <w:ind w:firstLineChars="100" w:firstLine="28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ab/>
        <w:t xml:space="preserve"> V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 xml:space="preserve">C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vi-VN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V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vi-VN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vi-VN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V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2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3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4</w:t>
      </w:r>
    </w:p>
    <w:p w:rsidR="00D73B3F" w:rsidRDefault="0059105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Nó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chăm học nên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nó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đậu đại học.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V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vi-VN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V</w:t>
      </w:r>
    </w:p>
    <w:p w:rsidR="00D73B3F" w:rsidRDefault="005910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2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-&gt; Cả 2 câu đều là câu ghép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Câu 1: Có 4 vế câu không bao chứa nhau.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Câu 2: Có 2 vế câu không bao chứa nhau (1 vế câu bằng 1 cụm C_V)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*Chú ý</w:t>
      </w:r>
      <w:r>
        <w:rPr>
          <w:rFonts w:ascii="Times New Roman" w:hAnsi="Times New Roman" w:cs="Times New Roman"/>
          <w:sz w:val="28"/>
          <w:szCs w:val="28"/>
          <w:lang w:val="vi-VN"/>
        </w:rPr>
        <w:t>: Những câu sau đây có phải là câu ghép không, vì sao?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73B3F" w:rsidRDefault="0059105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Nó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đã làm cho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tôi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khóc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thick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|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|         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V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thick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|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|                |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|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|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 xml:space="preserve"> C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        V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p w:rsidR="00D73B3F" w:rsidRDefault="0059105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Những chiếc xe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của anh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vi-VN"/>
        </w:rPr>
        <w:t>đã hư hết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V</w:t>
      </w:r>
      <w:r>
        <w:rPr>
          <w:rFonts w:ascii="Times New Roman" w:hAnsi="Times New Roman" w:cs="Times New Roman"/>
          <w:sz w:val="28"/>
          <w:szCs w:val="28"/>
        </w:rPr>
        <w:t xml:space="preserve">                |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CN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VN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w:r>
        <w:rPr>
          <w:rFonts w:ascii="Times New Roman" w:hAnsi="Times New Roman" w:cs="Times New Roman"/>
          <w:sz w:val="28"/>
          <w:szCs w:val="28"/>
          <w:lang w:val="vi-VN"/>
        </w:rPr>
        <w:t>Cả 2 câu trên đều là câu trần thuật đơn. Vì nó có 2 thành phần chính CN - VN. Và cả 2 câu đều có mở rộng cụm C_V.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=&gt; Vậy, rút ra kết luận gì về đặc điểm của câu ghép?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=&gt; Ghi nhớ 1: sgk/112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73B3F" w:rsidRDefault="00591059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II/ Cách nối các vế câu: Có 2 cách nối các vế câu:</w:t>
      </w:r>
    </w:p>
    <w:p w:rsidR="00D73B3F" w:rsidRDefault="00591059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Dùng những từ có tác dụng nối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Cụ thể: </w:t>
      </w:r>
    </w:p>
    <w:p w:rsidR="00D73B3F" w:rsidRDefault="00591059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a/ Nối bằng quan hệ từ: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Lan ngoan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nên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ai cũng thương.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b/ Nối bằng cặp quan hệ từ: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Vì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Lan chăm học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nên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bạn được mẹ yêu.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c/ Nối bằng cặp từ hô ứng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(phó từ, đại từ, chỉ từ):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VD: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-Em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càng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lớn em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càng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đẹp</w:t>
      </w:r>
    </w:p>
    <w:p w:rsidR="00D73B3F" w:rsidRDefault="00591059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-Tôi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vừa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bảo nó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đã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làm liền.</w:t>
      </w:r>
    </w:p>
    <w:p w:rsidR="00D73B3F" w:rsidRDefault="0059105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-Nó đi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đâu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tôi đi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đấy</w:t>
      </w:r>
    </w:p>
    <w:p w:rsidR="00D73B3F" w:rsidRDefault="00D73B3F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</w:pPr>
    </w:p>
    <w:p w:rsidR="00D73B3F" w:rsidRDefault="00591059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Nối các vế câu bằng dấu phẩy hoặc dấu 2 chấm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VD: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-Nó hát, tôi nghe, tôi cười.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-Thầy vui: Học sinh nộp bài đủ.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=&gt; Ghi nhớ 2: sgk/112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73B3F" w:rsidRDefault="00591059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III/ Giao nhiệm vụ học tập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Làm bt 1a, 2, 3 (sgk)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Viết đoạn văn ngắn (bài tập 4)</w:t>
      </w:r>
    </w:p>
    <w:p w:rsidR="00D73B3F" w:rsidRDefault="00D73B3F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</w:pPr>
    </w:p>
    <w:p w:rsidR="00D73B3F" w:rsidRDefault="005910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TIẾT 38:</w:t>
      </w:r>
    </w:p>
    <w:p w:rsidR="00D73B3F" w:rsidRDefault="0059105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GHÉP (TT)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73B3F" w:rsidRDefault="00591059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I/ Quan hệ, ý nghĩa của các vế câu:</w:t>
      </w:r>
    </w:p>
    <w:p w:rsidR="00D73B3F" w:rsidRDefault="00591059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Quan hệ nguyên nhân: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Vì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trời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mưa/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nên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đường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ngập nước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V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ab/>
        <w:t xml:space="preserve">   V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p w:rsidR="00D73B3F" w:rsidRDefault="00591059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Quan hệ điều kiện (giả thuyết)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Nếu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con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ngoan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thì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cha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thương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V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V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p w:rsidR="00D73B3F" w:rsidRDefault="00591059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Quan hệ tương phản: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An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rất thông minh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nhưng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An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lườiii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     V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 xml:space="preserve">C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V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p w:rsidR="00D73B3F" w:rsidRDefault="00591059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Quan hệ tăng tiến: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Em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càng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lớn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em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càng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đẹp ra 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    V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      V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p w:rsidR="00D73B3F" w:rsidRDefault="00591059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Quan hệ lựa chọn: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Em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làm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hay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tôi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làm?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V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V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p w:rsidR="00D73B3F" w:rsidRDefault="00591059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Quan hệ bổ sung: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An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học giỏi, siêng năng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lại thêm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bộ não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thông minh trời cho.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          V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ab/>
        <w:t xml:space="preserve">     V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p w:rsidR="00D73B3F" w:rsidRDefault="00591059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Quan hệ nối tiếp: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An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học giỏi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lại còn </w:t>
      </w:r>
      <w:r w:rsidRPr="005614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dáng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đẹp trai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 V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 V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p w:rsidR="00D73B3F" w:rsidRDefault="00591059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Quan hệ đồng thời: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Trời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mưa to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đồng thời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nước sông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cao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 V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  V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u w:val="single"/>
          <w:lang w:val="vi-VN"/>
        </w:rPr>
      </w:pPr>
    </w:p>
    <w:p w:rsidR="00D73B3F" w:rsidRDefault="00591059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Quan hệ giải thích: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VD: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Thầy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vui: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double"/>
          <w:lang w:val="vi-VN"/>
        </w:rPr>
        <w:t>Các em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nộp bài đầy đủ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V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                  V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=&gt; Ghi nhớ: sgk/132</w:t>
      </w:r>
    </w:p>
    <w:p w:rsidR="00D73B3F" w:rsidRDefault="00D73B3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73B3F" w:rsidRDefault="00591059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II/ Giao nhiệm vụ học tập:</w:t>
      </w:r>
    </w:p>
    <w:p w:rsidR="00D73B3F" w:rsidRDefault="0059105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Làm bài tập 1, 2 (sgk/124)</w:t>
      </w:r>
    </w:p>
    <w:p w:rsidR="0039027B" w:rsidRDefault="0039027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9027B" w:rsidRDefault="0039027B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9027B" w:rsidRPr="009C47EA" w:rsidRDefault="0039027B" w:rsidP="0039027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C47EA">
        <w:rPr>
          <w:rFonts w:ascii="Times New Roman" w:hAnsi="Times New Roman" w:cs="Times New Roman"/>
          <w:i/>
          <w:iCs/>
          <w:sz w:val="24"/>
          <w:szCs w:val="24"/>
        </w:rPr>
        <w:t>IẾT 39</w:t>
      </w:r>
    </w:p>
    <w:p w:rsidR="0039027B" w:rsidRPr="009C47EA" w:rsidRDefault="0039027B" w:rsidP="0039027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47EA">
        <w:rPr>
          <w:rFonts w:ascii="Times New Roman" w:hAnsi="Times New Roman" w:cs="Times New Roman"/>
          <w:b/>
          <w:bCs/>
          <w:sz w:val="32"/>
          <w:szCs w:val="32"/>
        </w:rPr>
        <w:t>DẤU NGOẶC ĐƠN, DẤU HAI CHẤM</w:t>
      </w:r>
    </w:p>
    <w:p w:rsidR="0039027B" w:rsidRDefault="0039027B" w:rsidP="0039027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I.</w:t>
      </w:r>
      <w:r w:rsidRPr="009C47EA">
        <w:rPr>
          <w:rFonts w:ascii="Times New Roman" w:hAnsi="Times New Roman" w:cs="Times New Roman"/>
          <w:color w:val="FF0000"/>
          <w:sz w:val="28"/>
          <w:szCs w:val="28"/>
        </w:rPr>
        <w:t>Dấu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ngoặc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đơn</w:t>
      </w:r>
      <w:proofErr w:type="spellEnd"/>
    </w:p>
    <w:p w:rsidR="0039027B" w:rsidRPr="009C47EA" w:rsidRDefault="0039027B" w:rsidP="0039027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C47EA">
        <w:rPr>
          <w:rFonts w:ascii="Times New Roman" w:hAnsi="Times New Roman" w:cs="Times New Roman"/>
          <w:color w:val="000000" w:themeColor="text1"/>
          <w:sz w:val="28"/>
          <w:szCs w:val="28"/>
        </w:rPr>
        <w:t>Vd</w:t>
      </w:r>
      <w:proofErr w:type="spellEnd"/>
      <w:proofErr w:type="gramEnd"/>
      <w:r w:rsidRPr="009C47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27B" w:rsidRDefault="0039027B" w:rsidP="003902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Default="0039027B" w:rsidP="0039027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7B" w:rsidRDefault="0039027B" w:rsidP="003902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188m,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Default="0039027B" w:rsidP="0039027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39027B" w:rsidRDefault="0039027B" w:rsidP="003902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8/10)</w:t>
      </w:r>
    </w:p>
    <w:p w:rsidR="0039027B" w:rsidRDefault="0039027B" w:rsidP="0039027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7B" w:rsidRDefault="0039027B" w:rsidP="0039027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/134)</w:t>
      </w:r>
    </w:p>
    <w:p w:rsidR="0039027B" w:rsidRPr="009C47EA" w:rsidRDefault="0039027B" w:rsidP="0039027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C47EA">
        <w:rPr>
          <w:rFonts w:ascii="Times New Roman" w:hAnsi="Times New Roman" w:cs="Times New Roman"/>
          <w:color w:val="FF0000"/>
          <w:sz w:val="28"/>
          <w:szCs w:val="28"/>
        </w:rPr>
        <w:t>II.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Dấu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hai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chấm</w:t>
      </w:r>
      <w:proofErr w:type="spellEnd"/>
    </w:p>
    <w:p w:rsidR="0039027B" w:rsidRDefault="0039027B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9027B" w:rsidRDefault="0039027B" w:rsidP="003902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hại</w:t>
      </w:r>
      <w:proofErr w:type="spellEnd"/>
    </w:p>
    <w:p w:rsidR="0039027B" w:rsidRDefault="0039027B" w:rsidP="0039027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27B" w:rsidRDefault="0039027B" w:rsidP="003902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>: “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39027B" w:rsidRDefault="0039027B" w:rsidP="0039027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27B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nè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9027B" w:rsidRPr="00DB6A96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9027B" w:rsidRDefault="0039027B" w:rsidP="0039027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27B" w:rsidRDefault="0039027B" w:rsidP="0039027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Pr="009C47EA" w:rsidRDefault="0039027B" w:rsidP="0039027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III.Giáo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nhiệm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vụ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tập</w:t>
      </w:r>
      <w:proofErr w:type="spellEnd"/>
    </w:p>
    <w:p w:rsidR="0039027B" w:rsidRDefault="0039027B" w:rsidP="003902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</w:p>
    <w:p w:rsidR="0039027B" w:rsidRDefault="0039027B" w:rsidP="003902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27B" w:rsidRDefault="0039027B" w:rsidP="00920ED8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ED8" w:rsidRDefault="00920ED8" w:rsidP="00920ED8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ED8" w:rsidRDefault="00920ED8" w:rsidP="00920ED8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ED8" w:rsidRDefault="00920ED8" w:rsidP="00920ED8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ED8" w:rsidRDefault="00920ED8" w:rsidP="00920ED8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ED8" w:rsidRPr="00365C62" w:rsidRDefault="00920ED8" w:rsidP="00920ED8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27B" w:rsidRPr="009C47EA" w:rsidRDefault="0039027B" w:rsidP="0039027B">
      <w:pPr>
        <w:spacing w:line="36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47EA">
        <w:rPr>
          <w:rFonts w:ascii="Times New Roman" w:hAnsi="Times New Roman" w:cs="Times New Roman"/>
          <w:i/>
          <w:iCs/>
          <w:sz w:val="24"/>
          <w:szCs w:val="24"/>
        </w:rPr>
        <w:lastRenderedPageBreak/>
        <w:t>TIẾT 40 (TÍCH HỢP)</w:t>
      </w:r>
    </w:p>
    <w:p w:rsidR="0039027B" w:rsidRDefault="0039027B" w:rsidP="0039027B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7EA">
        <w:rPr>
          <w:rFonts w:ascii="Times New Roman" w:hAnsi="Times New Roman" w:cs="Times New Roman"/>
          <w:b/>
          <w:bCs/>
          <w:sz w:val="32"/>
          <w:szCs w:val="32"/>
        </w:rPr>
        <w:t>TÌM HIỂU CHUNG VỀ VĂN THUYẾT MINH.</w:t>
      </w:r>
    </w:p>
    <w:p w:rsidR="0039027B" w:rsidRPr="009C47EA" w:rsidRDefault="0039027B" w:rsidP="0039027B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7EA">
        <w:rPr>
          <w:rFonts w:ascii="Times New Roman" w:hAnsi="Times New Roman" w:cs="Times New Roman"/>
          <w:b/>
          <w:bCs/>
          <w:sz w:val="32"/>
          <w:szCs w:val="32"/>
        </w:rPr>
        <w:t>PHƯƠNG PHÁP THUYẾT MINH</w:t>
      </w:r>
    </w:p>
    <w:p w:rsidR="0039027B" w:rsidRDefault="0039027B" w:rsidP="0039027B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7EA">
        <w:rPr>
          <w:rFonts w:ascii="Times New Roman" w:hAnsi="Times New Roman" w:cs="Times New Roman"/>
          <w:b/>
          <w:bCs/>
          <w:sz w:val="32"/>
          <w:szCs w:val="32"/>
        </w:rPr>
        <w:t>ĐỀ VĂN THUYẾT MINH</w:t>
      </w:r>
    </w:p>
    <w:p w:rsidR="0039027B" w:rsidRPr="009C47EA" w:rsidRDefault="0039027B" w:rsidP="0039027B">
      <w:pPr>
        <w:spacing w:line="36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39027B" w:rsidRPr="009C47EA" w:rsidRDefault="0039027B" w:rsidP="0039027B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I.Vai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trò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đặc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điểm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chung</w:t>
      </w:r>
      <w:proofErr w:type="spellEnd"/>
      <w:proofErr w:type="gram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văn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bản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thuyết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minh </w:t>
      </w:r>
    </w:p>
    <w:p w:rsidR="0039027B" w:rsidRPr="009C47EA" w:rsidRDefault="0039027B" w:rsidP="0039027B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minh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đời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sống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027B" w:rsidRDefault="0039027B" w:rsidP="0039027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/ 114, 115)</w:t>
      </w:r>
    </w:p>
    <w:p w:rsidR="0039027B" w:rsidRDefault="0039027B" w:rsidP="0039027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39027B" w:rsidRDefault="0039027B" w:rsidP="0039027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9027B" w:rsidRDefault="0039027B" w:rsidP="0039027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Huế</w:t>
      </w:r>
      <w:proofErr w:type="spellEnd"/>
    </w:p>
    <w:p w:rsidR="0039027B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9027B" w:rsidRDefault="0039027B" w:rsidP="003902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39027B" w:rsidRDefault="0039027B" w:rsidP="003902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7B" w:rsidRDefault="0039027B" w:rsidP="003902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dũng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27B" w:rsidRDefault="0039027B" w:rsidP="0039027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minh.</w:t>
      </w:r>
    </w:p>
    <w:p w:rsidR="0039027B" w:rsidRDefault="0039027B" w:rsidP="0039027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9027B" w:rsidRDefault="0039027B" w:rsidP="0039027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Pr="00F97A9F" w:rsidRDefault="0039027B" w:rsidP="00F97A9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9027B" w:rsidRPr="009C47EA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minh </w:t>
      </w:r>
    </w:p>
    <w:p w:rsidR="0039027B" w:rsidRDefault="0039027B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3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(HS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Default="0039027B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9027B" w:rsidRDefault="0039027B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-Tri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0ED8" w:rsidRDefault="0039027B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7B" w:rsidRDefault="0039027B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20ED8" w:rsidRDefault="00920ED8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7A9F" w:rsidRDefault="00F97A9F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ED8" w:rsidRDefault="00920ED8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27B" w:rsidRPr="009C47EA" w:rsidRDefault="0039027B" w:rsidP="0039027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C47E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II.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Phương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pháp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thuyết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minh (6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phương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pháp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9027B" w:rsidRPr="009C47EA" w:rsidRDefault="0039027B" w:rsidP="0039027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nêu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027B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Pr="009C47EA" w:rsidRDefault="0039027B" w:rsidP="0039027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liệt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kê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027B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Pr="009C47EA" w:rsidRDefault="0039027B" w:rsidP="0039027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nêu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ví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dụ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027B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Pr="009C47EA" w:rsidRDefault="0039027B" w:rsidP="0039027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027B" w:rsidRPr="009C47EA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Pr="009C47EA" w:rsidRDefault="0039027B" w:rsidP="0039027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so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027B" w:rsidRPr="009C47EA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Pr="009C47EA" w:rsidRDefault="0039027B" w:rsidP="0039027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9C4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b/>
          <w:bCs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027B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027B" w:rsidRPr="009C47EA" w:rsidRDefault="0039027B" w:rsidP="0039027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C47EA">
        <w:rPr>
          <w:rFonts w:ascii="Times New Roman" w:hAnsi="Times New Roman" w:cs="Times New Roman"/>
          <w:color w:val="FF0000"/>
          <w:sz w:val="28"/>
          <w:szCs w:val="28"/>
        </w:rPr>
        <w:t>III.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Cách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loại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văn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bản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thuyết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minh </w:t>
      </w:r>
    </w:p>
    <w:p w:rsidR="0039027B" w:rsidRDefault="0039027B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39027B" w:rsidRDefault="0039027B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</w:p>
    <w:p w:rsidR="0039027B" w:rsidRDefault="0039027B" w:rsidP="0039027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2,3(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140</w:t>
      </w:r>
    </w:p>
    <w:p w:rsidR="0039027B" w:rsidRPr="009C47EA" w:rsidRDefault="0039027B" w:rsidP="0039027B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IV.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Giao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nhiệm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vụ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9C4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C47EA">
        <w:rPr>
          <w:rFonts w:ascii="Times New Roman" w:hAnsi="Times New Roman" w:cs="Times New Roman"/>
          <w:color w:val="FF0000"/>
          <w:sz w:val="28"/>
          <w:szCs w:val="28"/>
        </w:rPr>
        <w:t>tập</w:t>
      </w:r>
      <w:proofErr w:type="spellEnd"/>
    </w:p>
    <w:p w:rsidR="0039027B" w:rsidRPr="009C47EA" w:rsidRDefault="0039027B" w:rsidP="00390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bưởi</w:t>
      </w:r>
      <w:proofErr w:type="spellEnd"/>
      <w:r>
        <w:rPr>
          <w:rFonts w:ascii="Times New Roman" w:hAnsi="Times New Roman" w:cs="Times New Roman"/>
          <w:sz w:val="28"/>
          <w:szCs w:val="28"/>
        </w:rPr>
        <w:t>,…)</w:t>
      </w:r>
    </w:p>
    <w:p w:rsidR="0039027B" w:rsidRPr="009C47EA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27B" w:rsidRPr="00FB1623" w:rsidRDefault="0039027B" w:rsidP="0039027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27B" w:rsidRPr="00DB6A96" w:rsidRDefault="0039027B" w:rsidP="0039027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027B" w:rsidRDefault="0039027B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39027B" w:rsidSect="00920ED8">
      <w:pgSz w:w="11906" w:h="16838"/>
      <w:pgMar w:top="630" w:right="7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D921EC"/>
    <w:multiLevelType w:val="singleLevel"/>
    <w:tmpl w:val="9FD921EC"/>
    <w:lvl w:ilvl="0">
      <w:start w:val="1"/>
      <w:numFmt w:val="decimal"/>
      <w:suff w:val="space"/>
      <w:lvlText w:val="%1."/>
      <w:lvlJc w:val="left"/>
    </w:lvl>
  </w:abstractNum>
  <w:abstractNum w:abstractNumId="1">
    <w:nsid w:val="A2B3B7C3"/>
    <w:multiLevelType w:val="singleLevel"/>
    <w:tmpl w:val="A2B3B7C3"/>
    <w:lvl w:ilvl="0">
      <w:start w:val="1"/>
      <w:numFmt w:val="decimal"/>
      <w:suff w:val="space"/>
      <w:lvlText w:val="%1."/>
      <w:lvlJc w:val="left"/>
    </w:lvl>
  </w:abstractNum>
  <w:abstractNum w:abstractNumId="2">
    <w:nsid w:val="BF9F05A7"/>
    <w:multiLevelType w:val="singleLevel"/>
    <w:tmpl w:val="BF9F05A7"/>
    <w:lvl w:ilvl="0">
      <w:start w:val="2"/>
      <w:numFmt w:val="decimal"/>
      <w:suff w:val="space"/>
      <w:lvlText w:val="%1."/>
      <w:lvlJc w:val="left"/>
    </w:lvl>
  </w:abstractNum>
  <w:abstractNum w:abstractNumId="3">
    <w:nsid w:val="03464BDC"/>
    <w:multiLevelType w:val="hybridMultilevel"/>
    <w:tmpl w:val="0400B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66E06"/>
    <w:multiLevelType w:val="hybridMultilevel"/>
    <w:tmpl w:val="E5E40020"/>
    <w:lvl w:ilvl="0" w:tplc="8BEC5E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646CA"/>
    <w:multiLevelType w:val="hybridMultilevel"/>
    <w:tmpl w:val="AC744CA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DBB7D"/>
    <w:multiLevelType w:val="singleLevel"/>
    <w:tmpl w:val="3F6DBB7D"/>
    <w:lvl w:ilvl="0">
      <w:start w:val="1"/>
      <w:numFmt w:val="decimal"/>
      <w:lvlText w:val="%1"/>
      <w:lvlJc w:val="left"/>
      <w:pPr>
        <w:ind w:left="720" w:firstLine="0"/>
      </w:pPr>
    </w:lvl>
  </w:abstractNum>
  <w:abstractNum w:abstractNumId="7">
    <w:nsid w:val="54BD1F38"/>
    <w:multiLevelType w:val="hybridMultilevel"/>
    <w:tmpl w:val="7BEA3078"/>
    <w:lvl w:ilvl="0" w:tplc="4AD06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750CA"/>
    <w:multiLevelType w:val="hybridMultilevel"/>
    <w:tmpl w:val="74649336"/>
    <w:lvl w:ilvl="0" w:tplc="C2FA8234">
      <w:start w:val="1"/>
      <w:numFmt w:val="bullet"/>
      <w:lvlText w:val=""/>
      <w:lvlJc w:val="left"/>
      <w:pPr>
        <w:ind w:left="9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62E5C"/>
    <w:multiLevelType w:val="singleLevel"/>
    <w:tmpl w:val="7E562E5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344082"/>
    <w:rsid w:val="0039027B"/>
    <w:rsid w:val="005614E5"/>
    <w:rsid w:val="00591059"/>
    <w:rsid w:val="00920ED8"/>
    <w:rsid w:val="00D73B3F"/>
    <w:rsid w:val="00F97A9F"/>
    <w:rsid w:val="03344082"/>
    <w:rsid w:val="07871266"/>
    <w:rsid w:val="381846F9"/>
    <w:rsid w:val="55E82E4F"/>
    <w:rsid w:val="6AE51CBD"/>
    <w:rsid w:val="6BD02766"/>
    <w:rsid w:val="7620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C75CFD-D029-419B-9D9D-7FE7CCE4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27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4</cp:revision>
  <dcterms:created xsi:type="dcterms:W3CDTF">2021-11-04T03:57:00Z</dcterms:created>
  <dcterms:modified xsi:type="dcterms:W3CDTF">2021-11-05T14:09:00Z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9DBF6CA55CD340A3B87055EE0940D5BC</vt:lpwstr>
  </property>
</Properties>
</file>